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87331" w14:textId="77777777" w:rsidR="00D06129" w:rsidRPr="008C3DB2" w:rsidRDefault="00BE5AE1" w:rsidP="008C3DB2">
      <w:pPr>
        <w:jc w:val="center"/>
        <w:rPr>
          <w:sz w:val="28"/>
          <w:szCs w:val="28"/>
        </w:rPr>
      </w:pPr>
      <w:r w:rsidRPr="008C3DB2">
        <w:rPr>
          <w:sz w:val="28"/>
          <w:szCs w:val="28"/>
        </w:rPr>
        <w:t>GDA’s</w:t>
      </w:r>
    </w:p>
    <w:p w14:paraId="4D87D74C" w14:textId="477E4C0A" w:rsidR="00F47B44" w:rsidRPr="009B790B" w:rsidRDefault="00FF17EB" w:rsidP="00BD66B0">
      <w:pPr>
        <w:rPr>
          <w:lang w:val="en"/>
        </w:rPr>
      </w:pPr>
      <w:r>
        <w:rPr>
          <w:lang w:val="en"/>
        </w:rPr>
        <w:t>G</w:t>
      </w:r>
      <w:r w:rsidR="00BE5AE1" w:rsidRPr="009B790B">
        <w:rPr>
          <w:lang w:val="en"/>
        </w:rPr>
        <w:t>lucose disposal aid</w:t>
      </w:r>
      <w:r>
        <w:rPr>
          <w:lang w:val="en"/>
        </w:rPr>
        <w:t>s (</w:t>
      </w:r>
      <w:r w:rsidR="00BE5AE1" w:rsidRPr="009B790B">
        <w:rPr>
          <w:lang w:val="en"/>
        </w:rPr>
        <w:t>GDA's for short</w:t>
      </w:r>
      <w:r w:rsidR="00A25E9D" w:rsidRPr="009B790B">
        <w:rPr>
          <w:lang w:val="en"/>
        </w:rPr>
        <w:t>) aim to help the body distribute, or partition,</w:t>
      </w:r>
      <w:r w:rsidR="00BE5AE1" w:rsidRPr="009B790B">
        <w:rPr>
          <w:lang w:val="en"/>
        </w:rPr>
        <w:t xml:space="preserve"> nutrients in a more </w:t>
      </w:r>
      <w:proofErr w:type="spellStart"/>
      <w:r w:rsidR="00BE5AE1" w:rsidRPr="009B790B">
        <w:rPr>
          <w:lang w:val="en"/>
        </w:rPr>
        <w:t>favour</w:t>
      </w:r>
      <w:r w:rsidR="00A25E9D" w:rsidRPr="009B790B">
        <w:rPr>
          <w:lang w:val="en"/>
        </w:rPr>
        <w:t>able</w:t>
      </w:r>
      <w:proofErr w:type="spellEnd"/>
      <w:r w:rsidR="00A25E9D" w:rsidRPr="009B790B">
        <w:rPr>
          <w:lang w:val="en"/>
        </w:rPr>
        <w:t xml:space="preserve"> way, mainly towards muscle tissue</w:t>
      </w:r>
      <w:r w:rsidR="00BE5AE1" w:rsidRPr="009B790B">
        <w:rPr>
          <w:lang w:val="en"/>
        </w:rPr>
        <w:t>.</w:t>
      </w:r>
      <w:r w:rsidR="00EB6FF1" w:rsidRPr="009B790B">
        <w:rPr>
          <w:lang w:val="en"/>
        </w:rPr>
        <w:t xml:space="preserve"> This </w:t>
      </w:r>
      <w:r w:rsidR="008C3DB2" w:rsidRPr="009B790B">
        <w:rPr>
          <w:lang w:val="en"/>
        </w:rPr>
        <w:t>is</w:t>
      </w:r>
      <w:r w:rsidR="00EB6FF1" w:rsidRPr="009B790B">
        <w:rPr>
          <w:lang w:val="en"/>
        </w:rPr>
        <w:t xml:space="preserve"> of particular importance for those looking to gain quality muscle and maintain a high carb intake.</w:t>
      </w:r>
    </w:p>
    <w:p w14:paraId="6F5B56CC" w14:textId="06FCF866" w:rsidR="00F47B44" w:rsidRPr="009B790B" w:rsidRDefault="008A284B" w:rsidP="00BD66B0">
      <w:pPr>
        <w:rPr>
          <w:rFonts w:eastAsia="Times New Roman"/>
          <w:lang w:val="en" w:eastAsia="en-GB"/>
        </w:rPr>
      </w:pPr>
      <w:r w:rsidRPr="009B790B">
        <w:rPr>
          <w:rFonts w:eastAsia="Times New Roman"/>
          <w:lang w:val="en" w:eastAsia="en-GB"/>
        </w:rPr>
        <w:t xml:space="preserve">The main </w:t>
      </w:r>
      <w:r w:rsidR="008C3DB2" w:rsidRPr="009B790B">
        <w:rPr>
          <w:rFonts w:eastAsia="Times New Roman"/>
          <w:lang w:val="en" w:eastAsia="en-GB"/>
        </w:rPr>
        <w:t>hormone</w:t>
      </w:r>
      <w:r w:rsidR="00F47B44" w:rsidRPr="009B790B">
        <w:rPr>
          <w:rFonts w:eastAsia="Times New Roman"/>
          <w:lang w:val="en" w:eastAsia="en-GB"/>
        </w:rPr>
        <w:t xml:space="preserve"> controlli</w:t>
      </w:r>
      <w:r w:rsidRPr="009B790B">
        <w:rPr>
          <w:rFonts w:eastAsia="Times New Roman"/>
          <w:lang w:val="en" w:eastAsia="en-GB"/>
        </w:rPr>
        <w:t xml:space="preserve">ng nutrient partitioning is insulin. </w:t>
      </w:r>
      <w:r w:rsidR="008C3DB2" w:rsidRPr="009B790B">
        <w:rPr>
          <w:rFonts w:eastAsia="Times New Roman"/>
          <w:lang w:val="en" w:eastAsia="en-GB"/>
        </w:rPr>
        <w:t>A m</w:t>
      </w:r>
      <w:r w:rsidR="00F47B44" w:rsidRPr="009B790B">
        <w:rPr>
          <w:rFonts w:eastAsia="Times New Roman"/>
          <w:lang w:val="en" w:eastAsia="en-GB"/>
        </w:rPr>
        <w:t>ore specifi</w:t>
      </w:r>
      <w:r w:rsidR="008C3DB2" w:rsidRPr="009B790B">
        <w:rPr>
          <w:rFonts w:eastAsia="Times New Roman"/>
          <w:lang w:val="en" w:eastAsia="en-GB"/>
        </w:rPr>
        <w:t>c factor is</w:t>
      </w:r>
      <w:r w:rsidR="00F47B44" w:rsidRPr="009B790B">
        <w:rPr>
          <w:rFonts w:eastAsia="Times New Roman"/>
          <w:lang w:val="en" w:eastAsia="en-GB"/>
        </w:rPr>
        <w:t xml:space="preserve"> insulin sensitivity between your muscle and fat cells.</w:t>
      </w:r>
      <w:r w:rsidR="00A25E9D" w:rsidRPr="009B790B">
        <w:rPr>
          <w:rFonts w:eastAsia="Times New Roman"/>
          <w:lang w:val="en" w:eastAsia="en-GB"/>
        </w:rPr>
        <w:t xml:space="preserve"> Ideally the muscles will be more </w:t>
      </w:r>
      <w:r w:rsidR="008C3DB2" w:rsidRPr="009B790B">
        <w:rPr>
          <w:rFonts w:eastAsia="Times New Roman"/>
          <w:lang w:val="en" w:eastAsia="en-GB"/>
        </w:rPr>
        <w:t>responsive</w:t>
      </w:r>
      <w:r w:rsidR="00A25E9D" w:rsidRPr="009B790B">
        <w:rPr>
          <w:rFonts w:eastAsia="Times New Roman"/>
          <w:lang w:val="en" w:eastAsia="en-GB"/>
        </w:rPr>
        <w:t xml:space="preserve"> to taking in the goodness from food rather than fat cells. </w:t>
      </w:r>
      <w:r w:rsidR="00F47B44" w:rsidRPr="009B790B">
        <w:rPr>
          <w:rFonts w:eastAsia="Times New Roman"/>
          <w:lang w:val="en" w:eastAsia="en-GB"/>
        </w:rPr>
        <w:t xml:space="preserve">If you improve your nutrient partitioning, your </w:t>
      </w:r>
      <w:r w:rsidRPr="009B790B">
        <w:rPr>
          <w:rFonts w:eastAsia="Times New Roman"/>
          <w:lang w:val="en" w:eastAsia="en-GB"/>
        </w:rPr>
        <w:t>body tend</w:t>
      </w:r>
      <w:r w:rsidR="00550211">
        <w:rPr>
          <w:rFonts w:eastAsia="Times New Roman"/>
          <w:lang w:val="en" w:eastAsia="en-GB"/>
        </w:rPr>
        <w:t>s</w:t>
      </w:r>
      <w:r w:rsidRPr="009B790B">
        <w:rPr>
          <w:rFonts w:eastAsia="Times New Roman"/>
          <w:lang w:val="en" w:eastAsia="en-GB"/>
        </w:rPr>
        <w:t xml:space="preserve"> to support more muscle and less fat. Quite a clever trick as our survival mechanisms are primed to do the opposite.</w:t>
      </w:r>
      <w:r w:rsidR="008C3DB2" w:rsidRPr="009B790B">
        <w:rPr>
          <w:rFonts w:eastAsia="Times New Roman"/>
          <w:lang w:val="en" w:eastAsia="en-GB"/>
        </w:rPr>
        <w:t xml:space="preserve"> Fat is a handy reserve, whilst muscles are energy demanding.</w:t>
      </w:r>
    </w:p>
    <w:p w14:paraId="1E1DC84C" w14:textId="2F972267" w:rsidR="004D2FF6" w:rsidRPr="009B790B" w:rsidRDefault="00F47B44" w:rsidP="00BD66B0">
      <w:pPr>
        <w:rPr>
          <w:rFonts w:eastAsia="Times New Roman"/>
          <w:lang w:eastAsia="en-GB"/>
        </w:rPr>
      </w:pPr>
      <w:r w:rsidRPr="009B790B">
        <w:rPr>
          <w:rFonts w:eastAsia="Times New Roman"/>
          <w:lang w:val="en" w:eastAsia="en-GB"/>
        </w:rPr>
        <w:t xml:space="preserve">Insulin sensitivity is strongly related to body fat. </w:t>
      </w:r>
      <w:r w:rsidR="008A284B" w:rsidRPr="009B790B">
        <w:rPr>
          <w:rFonts w:eastAsia="Times New Roman"/>
          <w:lang w:val="en" w:eastAsia="en-GB"/>
        </w:rPr>
        <w:t xml:space="preserve">When it’s impaired then fat increases. </w:t>
      </w:r>
      <w:r w:rsidR="008C3DB2" w:rsidRPr="009B790B">
        <w:rPr>
          <w:rFonts w:eastAsia="Times New Roman"/>
          <w:lang w:val="en" w:eastAsia="en-GB"/>
        </w:rPr>
        <w:t>As</w:t>
      </w:r>
      <w:r w:rsidR="008A284B" w:rsidRPr="009B790B">
        <w:rPr>
          <w:rFonts w:eastAsia="Times New Roman"/>
          <w:lang w:val="en" w:eastAsia="en-GB"/>
        </w:rPr>
        <w:t xml:space="preserve"> does inflammation around fatty areas, which, in turn, worsens insulin sensi</w:t>
      </w:r>
      <w:r w:rsidR="00EB6FF1" w:rsidRPr="009B790B">
        <w:rPr>
          <w:rFonts w:eastAsia="Times New Roman"/>
          <w:lang w:val="en" w:eastAsia="en-GB"/>
        </w:rPr>
        <w:t>tivity. A vicious cycle sets in.</w:t>
      </w:r>
      <w:r w:rsidR="00011659" w:rsidRPr="009B790B">
        <w:rPr>
          <w:rFonts w:eastAsia="Times New Roman"/>
          <w:lang w:val="en" w:eastAsia="en-GB"/>
        </w:rPr>
        <w:t xml:space="preserve"> </w:t>
      </w:r>
      <w:r w:rsidR="00011659" w:rsidRPr="009B790B">
        <w:rPr>
          <w:rFonts w:eastAsia="Times New Roman"/>
          <w:lang w:eastAsia="en-GB"/>
        </w:rPr>
        <w:t>Insulin resistance is a bad thing, as it means that your cells do not respond well to the presence of ins</w:t>
      </w:r>
      <w:r w:rsidR="004C6DD4">
        <w:rPr>
          <w:rFonts w:eastAsia="Times New Roman"/>
          <w:lang w:eastAsia="en-GB"/>
        </w:rPr>
        <w:t>ulin.</w:t>
      </w:r>
      <w:r w:rsidR="00011659" w:rsidRPr="009B790B">
        <w:rPr>
          <w:rFonts w:eastAsia="Times New Roman"/>
          <w:lang w:eastAsia="en-GB"/>
        </w:rPr>
        <w:t xml:space="preserve"> This has a strong link with weight gain and obesity as you struggle to utilise food for energy. It can make you feel tired and crave sugar.</w:t>
      </w:r>
      <w:r w:rsidR="00BE5AE1" w:rsidRPr="009B790B">
        <w:rPr>
          <w:lang w:val="en"/>
        </w:rPr>
        <w:br/>
      </w:r>
      <w:r w:rsidR="00BE5AE1" w:rsidRPr="009B790B">
        <w:rPr>
          <w:rFonts w:ascii="Segoe UI Symbol" w:hAnsi="Segoe UI Symbol" w:cs="Segoe UI Symbol"/>
          <w:lang w:val="en"/>
        </w:rPr>
        <w:t>⠀⠀⠀⠀⠀⠀⠀⠀⠀</w:t>
      </w:r>
      <w:r w:rsidR="00BE5AE1" w:rsidRPr="009B790B">
        <w:rPr>
          <w:lang w:val="en"/>
        </w:rPr>
        <w:br/>
      </w:r>
      <w:r w:rsidR="00A25E9D" w:rsidRPr="009B790B">
        <w:rPr>
          <w:rFonts w:eastAsia="Times New Roman"/>
          <w:lang w:val="en" w:eastAsia="en-GB"/>
        </w:rPr>
        <w:t>Over</w:t>
      </w:r>
      <w:r w:rsidR="004D2FF6" w:rsidRPr="009B790B">
        <w:rPr>
          <w:rFonts w:eastAsia="Times New Roman"/>
          <w:lang w:val="en" w:eastAsia="en-GB"/>
        </w:rPr>
        <w:t xml:space="preserve"> the years many bodybuilder</w:t>
      </w:r>
      <w:r w:rsidR="00A25E9D" w:rsidRPr="009B790B">
        <w:rPr>
          <w:rFonts w:eastAsia="Times New Roman"/>
          <w:lang w:val="en" w:eastAsia="en-GB"/>
        </w:rPr>
        <w:t>s have</w:t>
      </w:r>
      <w:r w:rsidR="004D2FF6" w:rsidRPr="009B790B">
        <w:rPr>
          <w:rFonts w:eastAsia="Times New Roman"/>
          <w:lang w:val="en" w:eastAsia="en-GB"/>
        </w:rPr>
        <w:t xml:space="preserve"> resorted to using drugs which</w:t>
      </w:r>
      <w:r w:rsidR="00A25E9D" w:rsidRPr="009B790B">
        <w:rPr>
          <w:rFonts w:eastAsia="Times New Roman"/>
          <w:lang w:val="en" w:eastAsia="en-GB"/>
        </w:rPr>
        <w:t xml:space="preserve"> strictly</w:t>
      </w:r>
      <w:r w:rsidR="004D2FF6" w:rsidRPr="009B790B">
        <w:rPr>
          <w:rFonts w:eastAsia="Times New Roman"/>
          <w:lang w:val="en" w:eastAsia="en-GB"/>
        </w:rPr>
        <w:t xml:space="preserve"> belong in a </w:t>
      </w:r>
      <w:r w:rsidR="00A25E9D" w:rsidRPr="009B790B">
        <w:rPr>
          <w:rFonts w:eastAsia="Times New Roman"/>
          <w:lang w:val="en" w:eastAsia="en-GB"/>
        </w:rPr>
        <w:t>diabetic’s</w:t>
      </w:r>
      <w:r w:rsidR="004D2FF6" w:rsidRPr="009B790B">
        <w:rPr>
          <w:rFonts w:eastAsia="Times New Roman"/>
          <w:lang w:val="en" w:eastAsia="en-GB"/>
        </w:rPr>
        <w:t xml:space="preserve"> medicine cabinet. The most dangerous of which </w:t>
      </w:r>
      <w:r w:rsidR="004C6DD4">
        <w:rPr>
          <w:rFonts w:eastAsia="Times New Roman"/>
          <w:lang w:val="en" w:eastAsia="en-GB"/>
        </w:rPr>
        <w:t>is</w:t>
      </w:r>
      <w:r w:rsidR="004D2FF6" w:rsidRPr="009B790B">
        <w:rPr>
          <w:rFonts w:eastAsia="Times New Roman"/>
          <w:lang w:val="en" w:eastAsia="en-GB"/>
        </w:rPr>
        <w:t xml:space="preserve"> insulin itself. This potent drug drives nutrients from the bloodstream into other tissues. It really isn’t fussy wh</w:t>
      </w:r>
      <w:r w:rsidR="00BE17ED">
        <w:rPr>
          <w:rFonts w:eastAsia="Times New Roman"/>
          <w:lang w:val="en" w:eastAsia="en-GB"/>
        </w:rPr>
        <w:t>ere</w:t>
      </w:r>
      <w:r w:rsidR="004D2FF6" w:rsidRPr="009B790B">
        <w:rPr>
          <w:rFonts w:eastAsia="Times New Roman"/>
          <w:lang w:val="en" w:eastAsia="en-GB"/>
        </w:rPr>
        <w:t>. Muscle would be ideal, but insulin is a real slut and has receptors everywhere. Another considerable drawback is how readily it will kill you. If blood sugar levels drop too dramatically a coma will ensue. Unless someone with medical knowledge finds you soon enough it’s game over.</w:t>
      </w:r>
      <w:r w:rsidR="00A25E9D" w:rsidRPr="009B790B">
        <w:rPr>
          <w:rFonts w:eastAsia="Times New Roman"/>
          <w:lang w:eastAsia="en-GB"/>
        </w:rPr>
        <w:t xml:space="preserve"> </w:t>
      </w:r>
      <w:r w:rsidR="004D2FF6" w:rsidRPr="009B790B">
        <w:rPr>
          <w:rFonts w:eastAsia="Times New Roman"/>
          <w:lang w:val="en" w:eastAsia="en-GB"/>
        </w:rPr>
        <w:t xml:space="preserve">Less hazardous options are oral blood glucose lowering drugs. </w:t>
      </w:r>
    </w:p>
    <w:p w14:paraId="7799CC92" w14:textId="77B32FCF" w:rsidR="004D2FF6" w:rsidRPr="009B790B" w:rsidRDefault="004D2FF6" w:rsidP="00BD66B0">
      <w:pPr>
        <w:rPr>
          <w:rFonts w:eastAsia="Times New Roman"/>
          <w:lang w:val="en" w:eastAsia="en-GB"/>
        </w:rPr>
      </w:pPr>
      <w:r w:rsidRPr="009B790B">
        <w:rPr>
          <w:rFonts w:eastAsia="Times New Roman"/>
          <w:lang w:val="en" w:eastAsia="en-GB"/>
        </w:rPr>
        <w:t>Metformin is a one such drug and probably the most commonly used, lower</w:t>
      </w:r>
      <w:r w:rsidR="008C3E33" w:rsidRPr="009B790B">
        <w:rPr>
          <w:rFonts w:eastAsia="Times New Roman"/>
          <w:lang w:val="en" w:eastAsia="en-GB"/>
        </w:rPr>
        <w:t>ing both baseline</w:t>
      </w:r>
      <w:r w:rsidRPr="009B790B">
        <w:rPr>
          <w:rFonts w:eastAsia="Times New Roman"/>
          <w:lang w:val="en" w:eastAsia="en-GB"/>
        </w:rPr>
        <w:t xml:space="preserve"> and post meal blood glucose. It does not stimulate insulin secretion and therefore does not produce hypoglycaemia (dangerously low blood sugars)</w:t>
      </w:r>
      <w:r w:rsidR="004C6DD4">
        <w:rPr>
          <w:rFonts w:eastAsia="Times New Roman"/>
          <w:lang w:val="en" w:eastAsia="en-GB"/>
        </w:rPr>
        <w:t>.</w:t>
      </w:r>
    </w:p>
    <w:p w14:paraId="6249E962" w14:textId="75F4E66F" w:rsidR="004D2FF6" w:rsidRPr="009B790B" w:rsidRDefault="004D2FF6" w:rsidP="00BD66B0">
      <w:pPr>
        <w:rPr>
          <w:rFonts w:eastAsia="Times New Roman"/>
          <w:lang w:val="en" w:eastAsia="en-GB"/>
        </w:rPr>
      </w:pPr>
      <w:r w:rsidRPr="009B790B">
        <w:rPr>
          <w:rFonts w:eastAsia="Times New Roman"/>
          <w:lang w:val="en" w:eastAsia="en-GB"/>
        </w:rPr>
        <w:t>Me</w:t>
      </w:r>
      <w:r w:rsidR="008C3E33" w:rsidRPr="009B790B">
        <w:rPr>
          <w:rFonts w:eastAsia="Times New Roman"/>
          <w:lang w:val="en" w:eastAsia="en-GB"/>
        </w:rPr>
        <w:t>tformin is thought to act in three different ways</w:t>
      </w:r>
      <w:r w:rsidRPr="009B790B">
        <w:rPr>
          <w:rFonts w:eastAsia="Times New Roman"/>
          <w:lang w:val="en" w:eastAsia="en-GB"/>
        </w:rPr>
        <w:t xml:space="preserve">: </w:t>
      </w:r>
      <w:r w:rsidR="008C3E33" w:rsidRPr="009B790B">
        <w:rPr>
          <w:rFonts w:eastAsia="Times New Roman"/>
          <w:lang w:val="en" w:eastAsia="en-GB"/>
        </w:rPr>
        <w:t xml:space="preserve">(1) </w:t>
      </w:r>
      <w:r w:rsidR="008C3DB2" w:rsidRPr="009B790B">
        <w:rPr>
          <w:rFonts w:eastAsia="Times New Roman"/>
          <w:lang w:val="en" w:eastAsia="en-GB"/>
        </w:rPr>
        <w:t>R</w:t>
      </w:r>
      <w:r w:rsidR="008C3E33" w:rsidRPr="009B790B">
        <w:rPr>
          <w:rFonts w:eastAsia="Times New Roman"/>
          <w:lang w:val="en" w:eastAsia="en-GB"/>
        </w:rPr>
        <w:t>eduction of</w:t>
      </w:r>
      <w:r w:rsidRPr="009B790B">
        <w:rPr>
          <w:rFonts w:eastAsia="Times New Roman"/>
          <w:lang w:val="en" w:eastAsia="en-GB"/>
        </w:rPr>
        <w:t xml:space="preserve"> glucose production </w:t>
      </w:r>
      <w:r w:rsidR="008C3E33" w:rsidRPr="009B790B">
        <w:rPr>
          <w:rFonts w:eastAsia="Times New Roman"/>
          <w:lang w:val="en" w:eastAsia="en-GB"/>
        </w:rPr>
        <w:t>in the liver.</w:t>
      </w:r>
      <w:r w:rsidR="00A25E9D" w:rsidRPr="009B790B">
        <w:rPr>
          <w:rFonts w:eastAsia="Times New Roman"/>
          <w:lang w:val="en" w:eastAsia="en-GB"/>
        </w:rPr>
        <w:t xml:space="preserve"> </w:t>
      </w:r>
      <w:r w:rsidR="008C3E33" w:rsidRPr="009B790B">
        <w:rPr>
          <w:rFonts w:eastAsia="Times New Roman"/>
          <w:lang w:val="en" w:eastAsia="en-GB"/>
        </w:rPr>
        <w:t>(2) I</w:t>
      </w:r>
      <w:r w:rsidRPr="009B790B">
        <w:rPr>
          <w:rFonts w:eastAsia="Times New Roman"/>
          <w:lang w:val="en" w:eastAsia="en-GB"/>
        </w:rPr>
        <w:t>ncreasing insulin s</w:t>
      </w:r>
      <w:r w:rsidR="008C3E33" w:rsidRPr="009B790B">
        <w:rPr>
          <w:rFonts w:eastAsia="Times New Roman"/>
          <w:lang w:val="en" w:eastAsia="en-GB"/>
        </w:rPr>
        <w:t>ensitivity</w:t>
      </w:r>
      <w:r w:rsidR="00BE17ED">
        <w:rPr>
          <w:rFonts w:eastAsia="Times New Roman"/>
          <w:lang w:val="en" w:eastAsia="en-GB"/>
        </w:rPr>
        <w:t xml:space="preserve"> in the muscles</w:t>
      </w:r>
      <w:r w:rsidR="008C3E33" w:rsidRPr="009B790B">
        <w:rPr>
          <w:rFonts w:eastAsia="Times New Roman"/>
          <w:lang w:val="en" w:eastAsia="en-GB"/>
        </w:rPr>
        <w:t>, improving glucose uptake and the way it’s used.</w:t>
      </w:r>
      <w:r w:rsidRPr="009B790B">
        <w:rPr>
          <w:rFonts w:eastAsia="Times New Roman"/>
          <w:lang w:val="en" w:eastAsia="en-GB"/>
        </w:rPr>
        <w:t xml:space="preserve"> </w:t>
      </w:r>
      <w:r w:rsidR="008C3E33" w:rsidRPr="009B790B">
        <w:rPr>
          <w:rFonts w:eastAsia="Times New Roman"/>
          <w:lang w:val="en" w:eastAsia="en-GB"/>
        </w:rPr>
        <w:t xml:space="preserve">(3) </w:t>
      </w:r>
      <w:r w:rsidR="008C3DB2" w:rsidRPr="009B790B">
        <w:rPr>
          <w:rFonts w:eastAsia="Times New Roman"/>
          <w:lang w:val="en" w:eastAsia="en-GB"/>
        </w:rPr>
        <w:t>Delaying glucose</w:t>
      </w:r>
      <w:r w:rsidR="007B2A7B" w:rsidRPr="009B790B">
        <w:rPr>
          <w:rFonts w:eastAsia="Times New Roman"/>
          <w:lang w:val="en" w:eastAsia="en-GB"/>
        </w:rPr>
        <w:t xml:space="preserve"> absorption </w:t>
      </w:r>
      <w:r w:rsidR="008C3DB2" w:rsidRPr="009B790B">
        <w:rPr>
          <w:rFonts w:eastAsia="Times New Roman"/>
          <w:lang w:val="en" w:eastAsia="en-GB"/>
        </w:rPr>
        <w:t>from</w:t>
      </w:r>
      <w:r w:rsidR="007B2A7B" w:rsidRPr="009B790B">
        <w:rPr>
          <w:rFonts w:eastAsia="Times New Roman"/>
          <w:lang w:val="en" w:eastAsia="en-GB"/>
        </w:rPr>
        <w:t xml:space="preserve"> the gut.</w:t>
      </w:r>
    </w:p>
    <w:p w14:paraId="488B479E" w14:textId="1CADF9CB" w:rsidR="004D2FF6" w:rsidRPr="009B790B" w:rsidRDefault="008C3DB2" w:rsidP="00BD66B0">
      <w:pPr>
        <w:rPr>
          <w:rFonts w:eastAsia="Times New Roman"/>
          <w:lang w:val="en" w:eastAsia="en-GB"/>
        </w:rPr>
      </w:pPr>
      <w:r w:rsidRPr="009B790B">
        <w:rPr>
          <w:rFonts w:eastAsia="Times New Roman"/>
          <w:lang w:val="en" w:eastAsia="en-GB"/>
        </w:rPr>
        <w:t>A</w:t>
      </w:r>
      <w:r w:rsidR="004D2FF6" w:rsidRPr="009B790B">
        <w:rPr>
          <w:rFonts w:eastAsia="Times New Roman"/>
          <w:lang w:val="en" w:eastAsia="en-GB"/>
        </w:rPr>
        <w:t xml:space="preserve">side of its action on blood sugars, metformin </w:t>
      </w:r>
      <w:r w:rsidR="004C6DD4">
        <w:rPr>
          <w:rFonts w:eastAsia="Times New Roman"/>
          <w:lang w:val="en" w:eastAsia="en-GB"/>
        </w:rPr>
        <w:t xml:space="preserve">also </w:t>
      </w:r>
      <w:r w:rsidR="004D2FF6" w:rsidRPr="009B790B">
        <w:rPr>
          <w:rFonts w:eastAsia="Times New Roman"/>
          <w:lang w:val="en" w:eastAsia="en-GB"/>
        </w:rPr>
        <w:t xml:space="preserve">has </w:t>
      </w:r>
      <w:r w:rsidRPr="009B790B">
        <w:rPr>
          <w:rFonts w:eastAsia="Times New Roman"/>
          <w:lang w:val="en" w:eastAsia="en-GB"/>
        </w:rPr>
        <w:t>a useful effect</w:t>
      </w:r>
      <w:r w:rsidR="004D2FF6" w:rsidRPr="009B790B">
        <w:rPr>
          <w:rFonts w:eastAsia="Times New Roman"/>
          <w:lang w:val="en" w:eastAsia="en-GB"/>
        </w:rPr>
        <w:t xml:space="preserve"> on lipids. </w:t>
      </w:r>
      <w:r w:rsidR="00A25E9D" w:rsidRPr="009B790B">
        <w:rPr>
          <w:rFonts w:eastAsia="Times New Roman"/>
          <w:lang w:val="en" w:eastAsia="en-GB"/>
        </w:rPr>
        <w:t xml:space="preserve">These are the fats in our blood. </w:t>
      </w:r>
      <w:r w:rsidR="004D2FF6" w:rsidRPr="009B790B">
        <w:rPr>
          <w:rFonts w:eastAsia="Times New Roman"/>
          <w:lang w:val="en" w:eastAsia="en-GB"/>
        </w:rPr>
        <w:t>This has been shown in controlled clinical studies:</w:t>
      </w:r>
      <w:r w:rsidR="008C3E33" w:rsidRPr="009B790B">
        <w:rPr>
          <w:rFonts w:eastAsia="Times New Roman"/>
          <w:lang w:val="en" w:eastAsia="en-GB"/>
        </w:rPr>
        <w:t xml:space="preserve"> it </w:t>
      </w:r>
      <w:r w:rsidR="004D2FF6" w:rsidRPr="009B790B">
        <w:rPr>
          <w:rFonts w:eastAsia="Times New Roman"/>
          <w:lang w:val="en" w:eastAsia="en-GB"/>
        </w:rPr>
        <w:t>reduces total cholesterol, LDL</w:t>
      </w:r>
      <w:r w:rsidR="00A25E9D" w:rsidRPr="009B790B">
        <w:rPr>
          <w:rFonts w:eastAsia="Times New Roman"/>
          <w:lang w:val="en" w:eastAsia="en-GB"/>
        </w:rPr>
        <w:t xml:space="preserve"> (bad)</w:t>
      </w:r>
      <w:r w:rsidR="004D2FF6" w:rsidRPr="009B790B">
        <w:rPr>
          <w:rFonts w:eastAsia="Times New Roman"/>
          <w:lang w:val="en" w:eastAsia="en-GB"/>
        </w:rPr>
        <w:t xml:space="preserve"> cholesterol and triglyceride levels. </w:t>
      </w:r>
      <w:r w:rsidR="007B2A7B" w:rsidRPr="009B790B">
        <w:rPr>
          <w:rFonts w:eastAsia="Times New Roman"/>
          <w:lang w:val="en" w:eastAsia="en-GB"/>
        </w:rPr>
        <w:t xml:space="preserve">Not a bad set of characteristics, but there is a price. </w:t>
      </w:r>
      <w:r w:rsidRPr="009B790B">
        <w:rPr>
          <w:rFonts w:eastAsia="Times New Roman"/>
          <w:lang w:val="en" w:eastAsia="en-GB"/>
        </w:rPr>
        <w:t>Firstly,</w:t>
      </w:r>
      <w:r w:rsidR="007B2A7B" w:rsidRPr="009B790B">
        <w:rPr>
          <w:rFonts w:eastAsia="Times New Roman"/>
          <w:lang w:val="en" w:eastAsia="en-GB"/>
        </w:rPr>
        <w:t xml:space="preserve"> it’s a prescription only item, and secondly, the side effects can be troublesome. They include </w:t>
      </w:r>
      <w:r w:rsidR="00A25E9D" w:rsidRPr="009B790B">
        <w:rPr>
          <w:rFonts w:eastAsia="Times New Roman"/>
          <w:lang w:val="en" w:eastAsia="en-GB"/>
        </w:rPr>
        <w:t>stomach</w:t>
      </w:r>
      <w:r w:rsidR="007B2A7B" w:rsidRPr="009B790B">
        <w:rPr>
          <w:rFonts w:eastAsia="Times New Roman"/>
          <w:lang w:val="en" w:eastAsia="en-GB"/>
        </w:rPr>
        <w:t xml:space="preserve"> pain, poor appetite, nausea and </w:t>
      </w:r>
      <w:r w:rsidR="00A25E9D" w:rsidRPr="009B790B">
        <w:rPr>
          <w:rFonts w:eastAsia="Times New Roman"/>
          <w:lang w:val="en" w:eastAsia="en-GB"/>
        </w:rPr>
        <w:t>diarrhea</w:t>
      </w:r>
      <w:r w:rsidR="007B2A7B" w:rsidRPr="009B790B">
        <w:rPr>
          <w:rFonts w:eastAsia="Times New Roman"/>
          <w:lang w:val="en" w:eastAsia="en-GB"/>
        </w:rPr>
        <w:t>.</w:t>
      </w:r>
    </w:p>
    <w:p w14:paraId="22474B45" w14:textId="74A357C5" w:rsidR="007B2A7B" w:rsidRPr="009B790B" w:rsidRDefault="007B2A7B" w:rsidP="00BD66B0">
      <w:pPr>
        <w:rPr>
          <w:rFonts w:eastAsia="Times New Roman"/>
          <w:lang w:val="en" w:eastAsia="en-GB"/>
        </w:rPr>
      </w:pPr>
      <w:r w:rsidRPr="009B790B">
        <w:rPr>
          <w:rFonts w:eastAsia="Times New Roman"/>
          <w:lang w:val="en" w:eastAsia="en-GB"/>
        </w:rPr>
        <w:t xml:space="preserve">This has led to a surge in natural sports supplements which mimic the action of </w:t>
      </w:r>
      <w:r w:rsidR="008C3DB2" w:rsidRPr="009B790B">
        <w:rPr>
          <w:rFonts w:eastAsia="Times New Roman"/>
          <w:lang w:val="en" w:eastAsia="en-GB"/>
        </w:rPr>
        <w:t>these medicines</w:t>
      </w:r>
      <w:r w:rsidRPr="009B790B">
        <w:rPr>
          <w:rFonts w:eastAsia="Times New Roman"/>
          <w:lang w:val="en" w:eastAsia="en-GB"/>
        </w:rPr>
        <w:t>.</w:t>
      </w:r>
    </w:p>
    <w:p w14:paraId="241F6BDD" w14:textId="77777777" w:rsidR="007B2A7B" w:rsidRPr="009B790B" w:rsidRDefault="007B2A7B" w:rsidP="00BD66B0">
      <w:pPr>
        <w:rPr>
          <w:spacing w:val="-3"/>
          <w:lang w:val="en"/>
        </w:rPr>
      </w:pPr>
      <w:r w:rsidRPr="009B790B">
        <w:rPr>
          <w:spacing w:val="-3"/>
          <w:lang w:val="en"/>
        </w:rPr>
        <w:t>ALA (</w:t>
      </w:r>
      <w:r w:rsidR="00460675" w:rsidRPr="009B790B">
        <w:rPr>
          <w:spacing w:val="-3"/>
          <w:lang w:val="en"/>
        </w:rPr>
        <w:t>alpha-lipoic acid</w:t>
      </w:r>
      <w:r w:rsidRPr="009B790B">
        <w:rPr>
          <w:spacing w:val="-3"/>
          <w:lang w:val="en"/>
        </w:rPr>
        <w:t xml:space="preserve">) is one of them. A few studies have suggested that </w:t>
      </w:r>
      <w:r w:rsidR="00460675" w:rsidRPr="009B790B">
        <w:rPr>
          <w:spacing w:val="-3"/>
          <w:lang w:val="en"/>
        </w:rPr>
        <w:t xml:space="preserve">ALA </w:t>
      </w:r>
      <w:r w:rsidRPr="009B790B">
        <w:rPr>
          <w:spacing w:val="-3"/>
          <w:lang w:val="en"/>
        </w:rPr>
        <w:t xml:space="preserve">supplements may enhance the body's ability to use its own </w:t>
      </w:r>
      <w:r w:rsidR="00460675" w:rsidRPr="009B790B">
        <w:t xml:space="preserve">insulin </w:t>
      </w:r>
      <w:r w:rsidR="00460675" w:rsidRPr="009B790B">
        <w:rPr>
          <w:spacing w:val="-3"/>
          <w:lang w:val="en"/>
        </w:rPr>
        <w:t xml:space="preserve">to lower blood sugar </w:t>
      </w:r>
      <w:r w:rsidRPr="009B790B">
        <w:rPr>
          <w:spacing w:val="-3"/>
          <w:lang w:val="en"/>
        </w:rPr>
        <w:t xml:space="preserve">in people with </w:t>
      </w:r>
      <w:r w:rsidR="00460675" w:rsidRPr="009B790B">
        <w:t>type 2 diabetes. This is a step in the right direction.</w:t>
      </w:r>
    </w:p>
    <w:p w14:paraId="6479AFEF" w14:textId="797DF784" w:rsidR="00D20402" w:rsidRPr="009B790B" w:rsidRDefault="00D20402" w:rsidP="00BD66B0">
      <w:pPr>
        <w:rPr>
          <w:rFonts w:eastAsia="Times New Roman"/>
          <w:lang w:eastAsia="en-GB"/>
        </w:rPr>
      </w:pPr>
      <w:r w:rsidRPr="009B790B">
        <w:rPr>
          <w:rFonts w:eastAsia="Times New Roman"/>
          <w:lang w:eastAsia="en-GB"/>
        </w:rPr>
        <w:t xml:space="preserve">Interestingly, ALA has been found to stimulate glucose uptake by </w:t>
      </w:r>
      <w:r w:rsidR="00460675" w:rsidRPr="009B790B">
        <w:rPr>
          <w:rFonts w:eastAsia="Times New Roman"/>
          <w:lang w:eastAsia="en-GB"/>
        </w:rPr>
        <w:t xml:space="preserve">muscle similar to </w:t>
      </w:r>
      <w:r w:rsidR="008C3DB2" w:rsidRPr="009B790B">
        <w:rPr>
          <w:rFonts w:eastAsia="Times New Roman"/>
          <w:lang w:eastAsia="en-GB"/>
        </w:rPr>
        <w:t xml:space="preserve">that of </w:t>
      </w:r>
      <w:r w:rsidR="00460675" w:rsidRPr="009B790B">
        <w:rPr>
          <w:rFonts w:eastAsia="Times New Roman"/>
          <w:lang w:eastAsia="en-GB"/>
        </w:rPr>
        <w:t xml:space="preserve">insulin. All well and good, but if blood sugar levels fall too low (generally less than 4mmol/L on a finger prick </w:t>
      </w:r>
      <w:r w:rsidR="00460675" w:rsidRPr="009B790B">
        <w:rPr>
          <w:rFonts w:eastAsia="Times New Roman"/>
          <w:lang w:eastAsia="en-GB"/>
        </w:rPr>
        <w:lastRenderedPageBreak/>
        <w:t>test) you can feel bl</w:t>
      </w:r>
      <w:r w:rsidR="008C3DB2" w:rsidRPr="009B790B">
        <w:rPr>
          <w:rFonts w:eastAsia="Times New Roman"/>
          <w:lang w:eastAsia="en-GB"/>
        </w:rPr>
        <w:t>oo</w:t>
      </w:r>
      <w:r w:rsidR="00460675" w:rsidRPr="009B790B">
        <w:rPr>
          <w:rFonts w:eastAsia="Times New Roman"/>
          <w:lang w:eastAsia="en-GB"/>
        </w:rPr>
        <w:t>dy awful. This is called hypoglycaemia. It translates literally to ‘low blood sugars’ and is commonly called a ‘</w:t>
      </w:r>
      <w:r w:rsidR="00460675" w:rsidRPr="004C6DD4">
        <w:rPr>
          <w:rFonts w:eastAsia="Times New Roman"/>
          <w:i/>
          <w:lang w:eastAsia="en-GB"/>
        </w:rPr>
        <w:t>hypo</w:t>
      </w:r>
      <w:r w:rsidR="00460675" w:rsidRPr="009B790B">
        <w:rPr>
          <w:rFonts w:eastAsia="Times New Roman"/>
          <w:lang w:eastAsia="en-GB"/>
        </w:rPr>
        <w:t xml:space="preserve">’. Symptoms include feeling </w:t>
      </w:r>
      <w:r w:rsidR="00281780" w:rsidRPr="009B790B">
        <w:rPr>
          <w:rFonts w:eastAsia="Times New Roman"/>
          <w:lang w:eastAsia="en-GB"/>
        </w:rPr>
        <w:t>shaky</w:t>
      </w:r>
      <w:r w:rsidR="00460675" w:rsidRPr="009B790B">
        <w:rPr>
          <w:rFonts w:eastAsia="Times New Roman"/>
          <w:lang w:eastAsia="en-GB"/>
        </w:rPr>
        <w:t xml:space="preserve">, sweaty, pale, hungry, irritable and blurred vision. </w:t>
      </w:r>
    </w:p>
    <w:p w14:paraId="2B5F5BF0" w14:textId="2FAE7B2D" w:rsidR="00D20402" w:rsidRPr="009B790B" w:rsidRDefault="00D20402" w:rsidP="00BD66B0">
      <w:r w:rsidRPr="009B790B">
        <w:t>Although ALA has been well-studied and found to be saf</w:t>
      </w:r>
      <w:r w:rsidR="00BE17ED">
        <w:t>e</w:t>
      </w:r>
      <w:r w:rsidRPr="009B790B">
        <w:t xml:space="preserve"> in humans (typically </w:t>
      </w:r>
      <w:r w:rsidR="00BE17ED">
        <w:t xml:space="preserve">in doses of </w:t>
      </w:r>
      <w:r w:rsidRPr="009B790B">
        <w:t xml:space="preserve">300-600mg), </w:t>
      </w:r>
      <w:r w:rsidR="008C3DB2" w:rsidRPr="009B790B">
        <w:t xml:space="preserve">very </w:t>
      </w:r>
      <w:r w:rsidRPr="009B790B">
        <w:t>high doses ar</w:t>
      </w:r>
      <w:r w:rsidR="00011659" w:rsidRPr="009B790B">
        <w:t>e toxic so</w:t>
      </w:r>
      <w:r w:rsidRPr="009B790B">
        <w:t xml:space="preserve"> do not exceed recommended doses</w:t>
      </w:r>
      <w:r w:rsidR="00011659" w:rsidRPr="009B790B">
        <w:t>.</w:t>
      </w:r>
    </w:p>
    <w:p w14:paraId="0456C030" w14:textId="77777777" w:rsidR="00011659" w:rsidRPr="009B790B" w:rsidRDefault="00D20402" w:rsidP="00BD66B0">
      <w:r w:rsidRPr="009B790B">
        <w:t xml:space="preserve">Berberine is </w:t>
      </w:r>
      <w:r w:rsidR="00011659" w:rsidRPr="009B790B">
        <w:t>an increasingly popular supplement. And perhaps with good reason. Berberine is one of the few supplements with human evidence that establishes it to be as effective as pharmaceuticals. Cool.</w:t>
      </w:r>
    </w:p>
    <w:p w14:paraId="0F17952E" w14:textId="53B8446A" w:rsidR="00011659" w:rsidRPr="009B790B" w:rsidRDefault="00011659" w:rsidP="00BD66B0">
      <w:r w:rsidRPr="009B790B">
        <w:t xml:space="preserve">It seems </w:t>
      </w:r>
      <w:r w:rsidR="00D20402" w:rsidRPr="009B790B">
        <w:t>able to reduce glucose production in the liver. Human and animal research demonstrates that 1500mg of berberine, taken in three doses of 500mg each</w:t>
      </w:r>
      <w:r w:rsidRPr="009B790B">
        <w:t>, is equally effective as</w:t>
      </w:r>
      <w:r w:rsidR="00D20402" w:rsidRPr="009B790B">
        <w:t xml:space="preserve"> two </w:t>
      </w:r>
      <w:r w:rsidRPr="009B790B">
        <w:t>different, commonly prescribed drugs</w:t>
      </w:r>
      <w:r w:rsidR="00D20402" w:rsidRPr="009B790B">
        <w:t xml:space="preserve"> for treating type II diabetes. </w:t>
      </w:r>
    </w:p>
    <w:p w14:paraId="16C2D1D7" w14:textId="3055114B" w:rsidR="00D20402" w:rsidRPr="009B790B" w:rsidRDefault="008C3DB2" w:rsidP="00BD66B0">
      <w:r w:rsidRPr="009B790B">
        <w:t>However, b</w:t>
      </w:r>
      <w:r w:rsidR="00D20402" w:rsidRPr="009B790B">
        <w:t>erberine has a high potential to in</w:t>
      </w:r>
      <w:r w:rsidR="00011659" w:rsidRPr="009B790B">
        <w:t>teract with medications. S</w:t>
      </w:r>
      <w:r w:rsidR="00D20402" w:rsidRPr="009B790B">
        <w:t>o</w:t>
      </w:r>
      <w:r w:rsidR="00011659" w:rsidRPr="009B790B">
        <w:t>me interactions may be serious, particularly a class of antibiotic which</w:t>
      </w:r>
      <w:r w:rsidRPr="009B790B">
        <w:t>, when taken together,</w:t>
      </w:r>
      <w:r w:rsidR="00011659" w:rsidRPr="009B790B">
        <w:t xml:space="preserve"> can cause heart problems. </w:t>
      </w:r>
      <w:r w:rsidR="00A25E9D" w:rsidRPr="009B790B">
        <w:t>Simply stop using a GDA</w:t>
      </w:r>
      <w:r w:rsidR="00011659" w:rsidRPr="009B790B">
        <w:t xml:space="preserve"> if you’re prescribed any. Chances are you’ll feel like sh</w:t>
      </w:r>
      <w:r w:rsidRPr="009B790B">
        <w:t>i</w:t>
      </w:r>
      <w:r w:rsidR="00011659" w:rsidRPr="009B790B">
        <w:t xml:space="preserve">t and </w:t>
      </w:r>
      <w:r w:rsidR="00281780" w:rsidRPr="009B790B">
        <w:t>won’t be up for training anyway.</w:t>
      </w:r>
    </w:p>
    <w:p w14:paraId="52C36A97" w14:textId="6F63FE60" w:rsidR="00BD66B0" w:rsidRPr="009B790B" w:rsidRDefault="00281780" w:rsidP="00BD66B0">
      <w:r w:rsidRPr="009B790B">
        <w:t>B</w:t>
      </w:r>
      <w:r w:rsidR="00D20402" w:rsidRPr="009B790B">
        <w:t>erberine</w:t>
      </w:r>
      <w:r w:rsidRPr="009B790B">
        <w:t xml:space="preserve"> by itself </w:t>
      </w:r>
      <w:r w:rsidR="00D20402" w:rsidRPr="009B790B">
        <w:t xml:space="preserve">reduces blood sugar </w:t>
      </w:r>
      <w:r w:rsidR="00D20402" w:rsidRPr="009B790B">
        <w:rPr>
          <w:rStyle w:val="Emphasis"/>
          <w:rFonts w:cstheme="minorHAnsi"/>
        </w:rPr>
        <w:t>only</w:t>
      </w:r>
      <w:r w:rsidR="00D20402" w:rsidRPr="009B790B">
        <w:t xml:space="preserve"> if </w:t>
      </w:r>
      <w:r w:rsidRPr="009B790B">
        <w:t>the</w:t>
      </w:r>
      <w:r w:rsidR="008C3DB2" w:rsidRPr="009B790B">
        <w:t>y’re</w:t>
      </w:r>
      <w:r w:rsidRPr="009B790B">
        <w:t xml:space="preserve"> elevated</w:t>
      </w:r>
      <w:r w:rsidR="00D20402" w:rsidRPr="009B790B">
        <w:t xml:space="preserve">. However, the reduction in blood sugar from berberine may make other </w:t>
      </w:r>
      <w:r w:rsidR="008C3DB2" w:rsidRPr="009B790B">
        <w:t>hypoglycaemics</w:t>
      </w:r>
      <w:r w:rsidR="00227A9D">
        <w:t>, such as ALA,</w:t>
      </w:r>
      <w:r w:rsidR="00D20402" w:rsidRPr="009B790B">
        <w:t xml:space="preserve"> more likely to cause </w:t>
      </w:r>
      <w:r w:rsidR="00BE17ED">
        <w:t>hypos</w:t>
      </w:r>
      <w:r w:rsidR="00227A9D">
        <w:t>.</w:t>
      </w:r>
    </w:p>
    <w:p w14:paraId="3090E33C" w14:textId="3F380EC7" w:rsidR="00BD66B0" w:rsidRDefault="008A284B" w:rsidP="00BD66B0">
      <w:pPr>
        <w:rPr>
          <w:rFonts w:ascii="Segoe UI Symbol" w:hAnsi="Segoe UI Symbol" w:cs="Segoe UI Symbol"/>
          <w:lang w:val="en"/>
        </w:rPr>
      </w:pPr>
      <w:proofErr w:type="spellStart"/>
      <w:r w:rsidRPr="009B790B">
        <w:rPr>
          <w:lang w:val="en"/>
        </w:rPr>
        <w:t>Glycomax</w:t>
      </w:r>
      <w:proofErr w:type="spellEnd"/>
      <w:r w:rsidRPr="009B790B">
        <w:rPr>
          <w:lang w:val="en"/>
        </w:rPr>
        <w:t xml:space="preserve"> </w:t>
      </w:r>
      <w:r w:rsidR="00DE5A31" w:rsidRPr="009B790B">
        <w:rPr>
          <w:lang w:val="en"/>
        </w:rPr>
        <w:t>by STROM</w:t>
      </w:r>
      <w:r w:rsidR="00BD66B0">
        <w:rPr>
          <w:lang w:val="en"/>
        </w:rPr>
        <w:t xml:space="preserve"> Sports Nutrition</w:t>
      </w:r>
      <w:r w:rsidR="00DE5A31" w:rsidRPr="009B790B">
        <w:rPr>
          <w:lang w:val="en"/>
        </w:rPr>
        <w:t xml:space="preserve"> is a promising example of a GDA supplement. It </w:t>
      </w:r>
      <w:r w:rsidRPr="009B790B">
        <w:rPr>
          <w:lang w:val="en"/>
        </w:rPr>
        <w:t>has a multi-pathway action to increase nutrient uptake into muscle</w:t>
      </w:r>
      <w:r w:rsidR="00BE17ED">
        <w:rPr>
          <w:lang w:val="en"/>
        </w:rPr>
        <w:t>s</w:t>
      </w:r>
      <w:r w:rsidR="008C3DB2" w:rsidRPr="009B790B">
        <w:rPr>
          <w:lang w:val="en"/>
        </w:rPr>
        <w:t xml:space="preserve">. </w:t>
      </w:r>
      <w:r w:rsidR="00BE17ED">
        <w:rPr>
          <w:lang w:val="en"/>
        </w:rPr>
        <w:t>It works by t</w:t>
      </w:r>
      <w:r w:rsidRPr="009B790B">
        <w:rPr>
          <w:lang w:val="en"/>
        </w:rPr>
        <w:t>he insulin mimic</w:t>
      </w:r>
      <w:r w:rsidR="00DE5A31" w:rsidRPr="009B790B">
        <w:rPr>
          <w:lang w:val="en"/>
        </w:rPr>
        <w:t>king action of ALA</w:t>
      </w:r>
      <w:r w:rsidRPr="009B790B">
        <w:rPr>
          <w:lang w:val="en"/>
        </w:rPr>
        <w:t xml:space="preserve">, </w:t>
      </w:r>
      <w:r w:rsidR="008C3DB2" w:rsidRPr="009B790B">
        <w:rPr>
          <w:lang w:val="en"/>
        </w:rPr>
        <w:t>a</w:t>
      </w:r>
      <w:r w:rsidR="00BE17ED">
        <w:rPr>
          <w:lang w:val="en"/>
        </w:rPr>
        <w:t>longside</w:t>
      </w:r>
      <w:r w:rsidR="008C3DB2" w:rsidRPr="009B790B">
        <w:rPr>
          <w:lang w:val="en"/>
        </w:rPr>
        <w:t xml:space="preserve"> the reduced</w:t>
      </w:r>
      <w:r w:rsidR="00DE5A31" w:rsidRPr="009B790B">
        <w:rPr>
          <w:lang w:val="en"/>
        </w:rPr>
        <w:t xml:space="preserve"> </w:t>
      </w:r>
      <w:r w:rsidRPr="009B790B">
        <w:rPr>
          <w:lang w:val="en"/>
        </w:rPr>
        <w:t>likelihood of fat storage and i</w:t>
      </w:r>
      <w:r w:rsidR="008C3DB2" w:rsidRPr="009B790B">
        <w:rPr>
          <w:lang w:val="en"/>
        </w:rPr>
        <w:t>mproved</w:t>
      </w:r>
      <w:r w:rsidRPr="009B790B">
        <w:rPr>
          <w:lang w:val="en"/>
        </w:rPr>
        <w:t xml:space="preserve"> insulin sensitivity of berberine</w:t>
      </w:r>
      <w:r w:rsidR="00BE17ED">
        <w:rPr>
          <w:lang w:val="en"/>
        </w:rPr>
        <w:t>.</w:t>
      </w:r>
    </w:p>
    <w:p w14:paraId="4ABE7997" w14:textId="20CCE072" w:rsidR="008A284B" w:rsidRPr="00BD66B0" w:rsidRDefault="00DE5A31" w:rsidP="00BD66B0">
      <w:pPr>
        <w:rPr>
          <w:rFonts w:ascii="Segoe UI Symbol" w:hAnsi="Segoe UI Symbol" w:cs="Segoe UI Symbol"/>
          <w:lang w:val="en"/>
        </w:rPr>
      </w:pPr>
      <w:r w:rsidRPr="009B790B">
        <w:rPr>
          <w:lang w:val="en"/>
        </w:rPr>
        <w:t>Some report if they</w:t>
      </w:r>
      <w:r w:rsidR="008A284B" w:rsidRPr="009B790B">
        <w:rPr>
          <w:lang w:val="en"/>
        </w:rPr>
        <w:t xml:space="preserve"> don't eat enough carbohydrates with</w:t>
      </w:r>
      <w:r w:rsidRPr="009B790B">
        <w:rPr>
          <w:lang w:val="en"/>
        </w:rPr>
        <w:t xml:space="preserve"> GDA supplements their blood sugar levels can drop</w:t>
      </w:r>
      <w:r w:rsidR="008A284B" w:rsidRPr="009B790B">
        <w:rPr>
          <w:lang w:val="en"/>
        </w:rPr>
        <w:t xml:space="preserve"> </w:t>
      </w:r>
      <w:r w:rsidRPr="009B790B">
        <w:rPr>
          <w:lang w:val="en"/>
        </w:rPr>
        <w:t xml:space="preserve">into a </w:t>
      </w:r>
      <w:r w:rsidR="008A284B" w:rsidRPr="009B790B">
        <w:rPr>
          <w:lang w:val="en"/>
        </w:rPr>
        <w:t>hypo. This can be dangerous</w:t>
      </w:r>
      <w:r w:rsidRPr="009B790B">
        <w:rPr>
          <w:lang w:val="en"/>
        </w:rPr>
        <w:t xml:space="preserve"> (when driving, for example),</w:t>
      </w:r>
      <w:r w:rsidR="008A284B" w:rsidRPr="009B790B">
        <w:rPr>
          <w:lang w:val="en"/>
        </w:rPr>
        <w:t xml:space="preserve"> so if you </w:t>
      </w:r>
      <w:r w:rsidR="009B790B" w:rsidRPr="009B790B">
        <w:rPr>
          <w:lang w:val="en"/>
        </w:rPr>
        <w:t>do</w:t>
      </w:r>
      <w:r w:rsidR="008A284B" w:rsidRPr="009B790B">
        <w:rPr>
          <w:lang w:val="en"/>
        </w:rPr>
        <w:t xml:space="preserve"> use a GDA, make sure you've got some </w:t>
      </w:r>
      <w:r w:rsidRPr="009B790B">
        <w:rPr>
          <w:lang w:val="en"/>
        </w:rPr>
        <w:t xml:space="preserve">sugary, </w:t>
      </w:r>
      <w:r w:rsidR="008A284B" w:rsidRPr="009B790B">
        <w:rPr>
          <w:lang w:val="en"/>
        </w:rPr>
        <w:t xml:space="preserve">high GI carbs around just in case, </w:t>
      </w:r>
      <w:r w:rsidRPr="009B790B">
        <w:rPr>
          <w:lang w:val="en"/>
        </w:rPr>
        <w:t xml:space="preserve">such as sweets or </w:t>
      </w:r>
      <w:r w:rsidR="009B790B" w:rsidRPr="009B790B">
        <w:rPr>
          <w:lang w:val="en"/>
        </w:rPr>
        <w:t>L</w:t>
      </w:r>
      <w:r w:rsidRPr="009B790B">
        <w:rPr>
          <w:lang w:val="en"/>
        </w:rPr>
        <w:t>ucozade. Also,</w:t>
      </w:r>
      <w:r w:rsidR="008A284B" w:rsidRPr="009B790B">
        <w:rPr>
          <w:lang w:val="en"/>
        </w:rPr>
        <w:t xml:space="preserve"> build up the dose gradually a</w:t>
      </w:r>
      <w:r w:rsidRPr="009B790B">
        <w:rPr>
          <w:lang w:val="en"/>
        </w:rPr>
        <w:t>nd monitor how you feel</w:t>
      </w:r>
      <w:r w:rsidR="009B790B" w:rsidRPr="009B790B">
        <w:rPr>
          <w:lang w:val="en"/>
        </w:rPr>
        <w:t xml:space="preserve">. </w:t>
      </w:r>
      <w:r w:rsidR="00E52EA8">
        <w:rPr>
          <w:lang w:val="en"/>
        </w:rPr>
        <w:t>U</w:t>
      </w:r>
      <w:r w:rsidR="008A284B" w:rsidRPr="009B790B">
        <w:rPr>
          <w:lang w:val="en"/>
        </w:rPr>
        <w:t>se a blood glucose monitor to get an idea of how it's working</w:t>
      </w:r>
      <w:r w:rsidR="00E52EA8">
        <w:rPr>
          <w:lang w:val="en"/>
        </w:rPr>
        <w:t xml:space="preserve"> or have a</w:t>
      </w:r>
      <w:r w:rsidR="009B790B" w:rsidRPr="009B790B">
        <w:rPr>
          <w:lang w:val="en"/>
        </w:rPr>
        <w:t xml:space="preserve">n HbA1C blood test </w:t>
      </w:r>
      <w:r w:rsidR="00E52EA8">
        <w:rPr>
          <w:lang w:val="en"/>
        </w:rPr>
        <w:t>to</w:t>
      </w:r>
      <w:r w:rsidR="009B790B" w:rsidRPr="009B790B">
        <w:rPr>
          <w:lang w:val="en"/>
        </w:rPr>
        <w:t xml:space="preserve"> measure blood sugar levels over the previous 3 months.</w:t>
      </w:r>
    </w:p>
    <w:p w14:paraId="79108EAA" w14:textId="10FC5CE6" w:rsidR="000E452F" w:rsidRPr="009B790B" w:rsidRDefault="000E452F" w:rsidP="00BD66B0">
      <w:pPr>
        <w:rPr>
          <w:rFonts w:eastAsia="Times New Roman"/>
          <w:lang w:val="en" w:eastAsia="en-GB"/>
        </w:rPr>
      </w:pPr>
      <w:r>
        <w:rPr>
          <w:rFonts w:eastAsia="Times New Roman"/>
          <w:lang w:val="en" w:eastAsia="en-GB"/>
        </w:rPr>
        <w:t xml:space="preserve">It’s nice to see some evidence based natural alternatives to drug use, but, as always, please use sensibly. </w:t>
      </w:r>
    </w:p>
    <w:p w14:paraId="084B6C40" w14:textId="58139CA0" w:rsidR="00100BA1" w:rsidRDefault="00227A9D">
      <w:r>
        <w:t>Aaron Carnahan</w:t>
      </w:r>
    </w:p>
    <w:p w14:paraId="036C8909" w14:textId="15BA6F0C" w:rsidR="00227A9D" w:rsidRDefault="00227A9D">
      <w:r>
        <w:t>Vitruvian Man</w:t>
      </w:r>
      <w:bookmarkStart w:id="0" w:name="_GoBack"/>
      <w:bookmarkEnd w:id="0"/>
    </w:p>
    <w:p w14:paraId="50849749" w14:textId="77777777" w:rsidR="00F47B44" w:rsidRDefault="00F47B44"/>
    <w:sectPr w:rsidR="00F47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D5A46"/>
    <w:multiLevelType w:val="multilevel"/>
    <w:tmpl w:val="E158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1"/>
    <w:rsid w:val="00011659"/>
    <w:rsid w:val="000E452F"/>
    <w:rsid w:val="00100BA1"/>
    <w:rsid w:val="00227A9D"/>
    <w:rsid w:val="002613D1"/>
    <w:rsid w:val="00281780"/>
    <w:rsid w:val="002A6E3B"/>
    <w:rsid w:val="00445EDD"/>
    <w:rsid w:val="00460675"/>
    <w:rsid w:val="004C6DD4"/>
    <w:rsid w:val="004D2FF6"/>
    <w:rsid w:val="00550211"/>
    <w:rsid w:val="007B2A7B"/>
    <w:rsid w:val="008A284B"/>
    <w:rsid w:val="008C3DB2"/>
    <w:rsid w:val="008C3E33"/>
    <w:rsid w:val="009B790B"/>
    <w:rsid w:val="00A25E9D"/>
    <w:rsid w:val="00BD66B0"/>
    <w:rsid w:val="00BE17ED"/>
    <w:rsid w:val="00BE5AE1"/>
    <w:rsid w:val="00D06129"/>
    <w:rsid w:val="00D20402"/>
    <w:rsid w:val="00DE5A31"/>
    <w:rsid w:val="00E52EA8"/>
    <w:rsid w:val="00EB6FF1"/>
    <w:rsid w:val="00F2780E"/>
    <w:rsid w:val="00F47B44"/>
    <w:rsid w:val="00FF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10C0"/>
  <w15:docId w15:val="{D1919A49-23D1-4C8E-BE8A-BCCFA25C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04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20402"/>
    <w:rPr>
      <w:strike w:val="0"/>
      <w:dstrike w:val="0"/>
      <w:color w:val="187AAB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D2040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204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32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42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4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6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8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77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5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8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1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0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4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2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Carnahan Aaron</dc:creator>
  <cp:lastModifiedBy>aaron carnahan</cp:lastModifiedBy>
  <cp:revision>10</cp:revision>
  <dcterms:created xsi:type="dcterms:W3CDTF">2018-03-22T11:05:00Z</dcterms:created>
  <dcterms:modified xsi:type="dcterms:W3CDTF">2018-03-22T17:16:00Z</dcterms:modified>
</cp:coreProperties>
</file>